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834" w:rsidRDefault="009A2834" w:rsidP="009A2834">
      <w:pPr>
        <w:pStyle w:val="Lijstalinea"/>
        <w:ind w:left="0"/>
        <w:rPr>
          <w:rFonts w:ascii="Rotis Semi Sans CN" w:hAnsi="Rotis Semi Sans CN"/>
          <w:b/>
          <w:sz w:val="24"/>
          <w:szCs w:val="24"/>
        </w:rPr>
      </w:pPr>
      <w:r w:rsidRPr="00294C25">
        <w:rPr>
          <w:rFonts w:ascii="Rotis Semi Sans CN" w:hAnsi="Rotis Semi Sans CN"/>
          <w:b/>
          <w:sz w:val="24"/>
          <w:szCs w:val="24"/>
        </w:rPr>
        <w:t>Bijlage 1 –  Leerdoelen</w:t>
      </w:r>
      <w:r>
        <w:rPr>
          <w:rFonts w:ascii="Rotis Semi Sans CN" w:hAnsi="Rotis Semi Sans CN"/>
          <w:b/>
          <w:sz w:val="24"/>
          <w:szCs w:val="24"/>
        </w:rPr>
        <w:t xml:space="preserve"> t.a.v. formatieve inzetbaarheid</w:t>
      </w:r>
    </w:p>
    <w:p w:rsidR="009A2834" w:rsidRDefault="009A2834" w:rsidP="009A2834">
      <w:pPr>
        <w:pStyle w:val="Lijstalinea"/>
        <w:ind w:left="0"/>
        <w:rPr>
          <w:rFonts w:ascii="Rotis Semi Sans CN" w:hAnsi="Rotis Semi Sans CN"/>
          <w:b/>
          <w:sz w:val="24"/>
          <w:szCs w:val="24"/>
        </w:rPr>
      </w:pPr>
    </w:p>
    <w:p w:rsidR="009A2834" w:rsidRDefault="009A2834" w:rsidP="009A2834">
      <w:pPr>
        <w:pStyle w:val="Lijstalinea"/>
        <w:ind w:left="0"/>
        <w:rPr>
          <w:rFonts w:ascii="Rotis Semi Sans CN" w:hAnsi="Rotis Semi Sans CN"/>
          <w:sz w:val="24"/>
          <w:szCs w:val="24"/>
        </w:rPr>
      </w:pPr>
      <w:r w:rsidRPr="00B53910">
        <w:rPr>
          <w:rFonts w:ascii="Rotis Semi Sans CN" w:hAnsi="Rotis Semi Sans CN"/>
          <w:sz w:val="24"/>
          <w:szCs w:val="24"/>
        </w:rPr>
        <w:t xml:space="preserve">Onderstaande schema wordt met iedere deelnemer van het traineeship doorlopen. Dit schema wordt door de begeleider op de vestiging besproken met de trainee. De trainee groeit </w:t>
      </w:r>
      <w:r>
        <w:rPr>
          <w:rFonts w:ascii="Rotis Semi Sans CN" w:hAnsi="Rotis Semi Sans CN"/>
          <w:sz w:val="24"/>
          <w:szCs w:val="24"/>
        </w:rPr>
        <w:t xml:space="preserve">naar verwachting </w:t>
      </w:r>
      <w:r w:rsidRPr="00B53910">
        <w:rPr>
          <w:rFonts w:ascii="Rotis Semi Sans CN" w:hAnsi="Rotis Semi Sans CN"/>
          <w:sz w:val="24"/>
          <w:szCs w:val="24"/>
        </w:rPr>
        <w:t xml:space="preserve">binnen </w:t>
      </w:r>
      <w:r w:rsidRPr="00EA4EC2">
        <w:rPr>
          <w:rFonts w:ascii="Rotis Semi Sans CN" w:hAnsi="Rotis Semi Sans CN"/>
          <w:sz w:val="24"/>
          <w:szCs w:val="24"/>
        </w:rPr>
        <w:t>twee weken</w:t>
      </w:r>
      <w:r w:rsidRPr="00B53910">
        <w:rPr>
          <w:rFonts w:ascii="Rotis Semi Sans CN" w:hAnsi="Rotis Semi Sans CN"/>
          <w:sz w:val="24"/>
          <w:szCs w:val="24"/>
        </w:rPr>
        <w:t xml:space="preserve"> naar volledig inzetbaar. </w:t>
      </w:r>
      <w:r>
        <w:rPr>
          <w:rFonts w:ascii="Rotis Semi Sans CN" w:hAnsi="Rotis Semi Sans CN"/>
          <w:sz w:val="24"/>
          <w:szCs w:val="24"/>
        </w:rPr>
        <w:t xml:space="preserve">Uiteraard wordt goed bekeken of dat haalbaar is of dat er meer tijd nodig is. </w:t>
      </w:r>
      <w:r w:rsidRPr="00B53910">
        <w:rPr>
          <w:rFonts w:ascii="Rotis Semi Sans CN" w:hAnsi="Rotis Semi Sans CN"/>
          <w:sz w:val="24"/>
          <w:szCs w:val="24"/>
        </w:rPr>
        <w:t>Iedere stap wordt d</w:t>
      </w:r>
      <w:r>
        <w:rPr>
          <w:rFonts w:ascii="Rotis Semi Sans CN" w:hAnsi="Rotis Semi Sans CN"/>
          <w:sz w:val="24"/>
          <w:szCs w:val="24"/>
        </w:rPr>
        <w:t xml:space="preserve">oor </w:t>
      </w:r>
      <w:r w:rsidRPr="00B53910">
        <w:rPr>
          <w:rFonts w:ascii="Rotis Semi Sans CN" w:hAnsi="Rotis Semi Sans CN"/>
          <w:sz w:val="24"/>
          <w:szCs w:val="24"/>
        </w:rPr>
        <w:t>m</w:t>
      </w:r>
      <w:r>
        <w:rPr>
          <w:rFonts w:ascii="Rotis Semi Sans CN" w:hAnsi="Rotis Semi Sans CN"/>
          <w:sz w:val="24"/>
          <w:szCs w:val="24"/>
        </w:rPr>
        <w:t xml:space="preserve">iddel </w:t>
      </w:r>
      <w:r w:rsidRPr="00B53910">
        <w:rPr>
          <w:rFonts w:ascii="Rotis Semi Sans CN" w:hAnsi="Rotis Semi Sans CN"/>
          <w:sz w:val="24"/>
          <w:szCs w:val="24"/>
        </w:rPr>
        <w:t>v</w:t>
      </w:r>
      <w:r>
        <w:rPr>
          <w:rFonts w:ascii="Rotis Semi Sans CN" w:hAnsi="Rotis Semi Sans CN"/>
          <w:sz w:val="24"/>
          <w:szCs w:val="24"/>
        </w:rPr>
        <w:t>an</w:t>
      </w:r>
      <w:r w:rsidRPr="00B53910">
        <w:rPr>
          <w:rFonts w:ascii="Rotis Semi Sans CN" w:hAnsi="Rotis Semi Sans CN"/>
          <w:sz w:val="24"/>
          <w:szCs w:val="24"/>
        </w:rPr>
        <w:t xml:space="preserve"> onderstaande overzicht goed bijgehouden. </w:t>
      </w:r>
    </w:p>
    <w:p w:rsidR="009A2834" w:rsidRDefault="009A2834" w:rsidP="009A2834">
      <w:pPr>
        <w:pStyle w:val="Lijstalinea"/>
        <w:ind w:left="0"/>
        <w:rPr>
          <w:rFonts w:ascii="Rotis Semi Sans CN" w:hAnsi="Rotis Semi Sans CN"/>
          <w:sz w:val="24"/>
          <w:szCs w:val="24"/>
        </w:rPr>
      </w:pPr>
    </w:p>
    <w:p w:rsidR="009A2834" w:rsidRDefault="009A2834" w:rsidP="009A2834">
      <w:pPr>
        <w:pStyle w:val="Lijstalinea"/>
        <w:ind w:left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 xml:space="preserve">Voor de duidelijkheid, de definitie van ‘boventalligheid’: Wanneer een medewerker bijvoorbeeld 50% boventallig werkt, betekent dit dat het toegestane aantal kinderen per medewerker 50% is. Dus bijvoorbeeld voor een peutergroep geldt een leidster kind ratio van 4 kinderen op een medewerker in plaats van 8 bij een boventalligheid van 50%. Dit is een uitdaging voor het inroosteren van deze medewerkers. Het inzetten (indien) mogelijk op een groep van 12 is een mogelijkheid. </w:t>
      </w:r>
    </w:p>
    <w:p w:rsidR="009A2834" w:rsidRPr="00B53910" w:rsidRDefault="009A2834" w:rsidP="009A2834">
      <w:pPr>
        <w:pStyle w:val="Lijstalinea"/>
        <w:tabs>
          <w:tab w:val="left" w:pos="1350"/>
        </w:tabs>
        <w:ind w:left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1743"/>
        <w:gridCol w:w="3645"/>
      </w:tblGrid>
      <w:tr w:rsidR="009A2834" w:rsidRPr="00294C25" w:rsidTr="00D377EC">
        <w:tc>
          <w:tcPr>
            <w:tcW w:w="346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 xml:space="preserve">De </w:t>
            </w:r>
            <w: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>trainee</w:t>
            </w:r>
            <w:r w:rsidRPr="00294C25"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 xml:space="preserve"> kan of heeft: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>Datum / paraaf:</w:t>
            </w:r>
          </w:p>
        </w:tc>
        <w:tc>
          <w:tcPr>
            <w:tcW w:w="3645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>Opmerkingen:</w:t>
            </w:r>
          </w:p>
        </w:tc>
      </w:tr>
      <w:tr w:rsidR="009A2834" w:rsidRPr="00294C25" w:rsidTr="00D377EC">
        <w:trPr>
          <w:trHeight w:val="714"/>
        </w:trPr>
        <w:tc>
          <w:tcPr>
            <w:tcW w:w="3468" w:type="dxa"/>
            <w:shd w:val="clear" w:color="auto" w:fill="99CCFF"/>
          </w:tcPr>
          <w:p w:rsidR="009A2834" w:rsidRDefault="009A2834" w:rsidP="00D377EC">
            <w:pP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>Fase 1</w:t>
            </w:r>
            <w: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 xml:space="preserve"> </w:t>
            </w:r>
          </w:p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b/>
                <w:color w:val="0000FF"/>
                <w:sz w:val="24"/>
                <w:szCs w:val="24"/>
              </w:rPr>
              <w:t>Volledig boventallig gedurende fase 1 en 2 (betaalde inwerkdagen)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 xml:space="preserve">Fase 1 is deel 1 van de inwerkperiode (2 dagen): </w:t>
            </w: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Inzicht i</w:t>
            </w:r>
            <w:r>
              <w:rPr>
                <w:rFonts w:ascii="Rotis Semi Sans CN" w:hAnsi="Rotis Semi Sans CN"/>
                <w:sz w:val="24"/>
                <w:szCs w:val="24"/>
              </w:rPr>
              <w:t>n de dagindeling van CompaNanny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Inzicht in de taak/functieomschrijving van de Nannies op de </w:t>
            </w:r>
            <w:r>
              <w:rPr>
                <w:rFonts w:ascii="Rotis Semi Sans CN" w:hAnsi="Rotis Semi Sans CN"/>
                <w:sz w:val="24"/>
                <w:szCs w:val="24"/>
              </w:rPr>
              <w:t>groep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Zich op de juiste manier voorstellen en intro</w:t>
            </w:r>
            <w:r>
              <w:rPr>
                <w:rFonts w:ascii="Rotis Semi Sans CN" w:hAnsi="Rotis Semi Sans CN"/>
                <w:sz w:val="24"/>
                <w:szCs w:val="24"/>
              </w:rPr>
              <w:t>duceren bij ouders en collega’s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Contacten leg</w:t>
            </w:r>
            <w:r>
              <w:rPr>
                <w:rFonts w:ascii="Rotis Semi Sans CN" w:hAnsi="Rotis Semi Sans CN"/>
                <w:sz w:val="24"/>
                <w:szCs w:val="24"/>
              </w:rPr>
              <w:t>gen en onderhouden met kinderen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Inzicht in het spelmateriaal en zorg dragen voor he</w:t>
            </w:r>
            <w:r>
              <w:rPr>
                <w:rFonts w:ascii="Rotis Semi Sans CN" w:hAnsi="Rotis Semi Sans CN"/>
                <w:sz w:val="24"/>
                <w:szCs w:val="24"/>
              </w:rPr>
              <w:t>t speelgoed en (spel)materialen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Op de juiste wijze gebruik maken van het spelmateriaal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lastRenderedPageBreak/>
              <w:t>Flessen geven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Bedjes verschonen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Helpen met de was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Eten geven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Schoonmaak werkzaamheden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Kindboekjes bijhouden (nog geen weekverhaaltjes</w:t>
            </w:r>
          </w:p>
        </w:tc>
        <w:tc>
          <w:tcPr>
            <w:tcW w:w="1743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Kent gevaarlijke situaties en reageert h</w:t>
            </w:r>
            <w:r>
              <w:rPr>
                <w:rFonts w:ascii="Rotis Semi Sans CN" w:hAnsi="Rotis Semi Sans CN"/>
                <w:sz w:val="24"/>
                <w:szCs w:val="24"/>
              </w:rPr>
              <w:t>ierop (verstikkingsgevaar etc.)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</w:tbl>
    <w:p w:rsidR="009A2834" w:rsidRPr="00294C25" w:rsidRDefault="009A2834" w:rsidP="009A2834">
      <w:pPr>
        <w:rPr>
          <w:rFonts w:ascii="Rotis Semi Sans CN" w:hAnsi="Rotis Semi Sans C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1080"/>
        <w:gridCol w:w="4308"/>
      </w:tblGrid>
      <w:tr w:rsidR="009A2834" w:rsidRPr="00294C25" w:rsidTr="00D377EC">
        <w:tc>
          <w:tcPr>
            <w:tcW w:w="346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color w:val="0000FF"/>
                <w:sz w:val="24"/>
                <w:szCs w:val="24"/>
              </w:rPr>
              <w:t>Fase 2</w:t>
            </w:r>
          </w:p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 xml:space="preserve">Fase 2 (laatste 2 inwerkdagen) </w:t>
            </w: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Contacten met ouders leggen</w:t>
            </w:r>
            <w:r>
              <w:rPr>
                <w:rFonts w:ascii="Rotis Semi Sans CN" w:hAnsi="Rotis Semi Sans CN"/>
                <w:sz w:val="24"/>
                <w:szCs w:val="24"/>
              </w:rPr>
              <w:t xml:space="preserve"> (onder begeleiding)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Zorg dragen voor een </w:t>
            </w:r>
            <w:r>
              <w:rPr>
                <w:rFonts w:ascii="Rotis Semi Sans CN" w:hAnsi="Rotis Semi Sans CN"/>
                <w:sz w:val="24"/>
                <w:szCs w:val="24"/>
              </w:rPr>
              <w:t>nette ruimte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Zorg dra</w:t>
            </w:r>
            <w:r>
              <w:rPr>
                <w:rFonts w:ascii="Rotis Semi Sans CN" w:hAnsi="Rotis Semi Sans CN"/>
                <w:sz w:val="24"/>
                <w:szCs w:val="24"/>
              </w:rPr>
              <w:t>gen voor een voorbereide ruimte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Activiteiten met de kinderen voorbereiden m</w:t>
            </w:r>
            <w:r>
              <w:rPr>
                <w:rFonts w:ascii="Rotis Semi Sans CN" w:hAnsi="Rotis Semi Sans CN"/>
                <w:sz w:val="24"/>
                <w:szCs w:val="24"/>
              </w:rPr>
              <w:t>et behulp van stagebegeleidster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Activiteiten met de kinderen uitvoeren m</w:t>
            </w:r>
            <w:r>
              <w:rPr>
                <w:rFonts w:ascii="Rotis Semi Sans CN" w:hAnsi="Rotis Semi Sans CN"/>
                <w:sz w:val="24"/>
                <w:szCs w:val="24"/>
              </w:rPr>
              <w:t>et behulp van stagebegeleidster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Maaltijden bereiden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Inzicht in verschillende ontwikkelingsfases van het kind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Voorraad aanvullen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Luiers verschonen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lastRenderedPageBreak/>
              <w:t>Kinderen begeleiding bij toiletgang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Kinderen in bed leggen ( altijd met controle)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Flessen maken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color w:val="0000FF"/>
                <w:sz w:val="24"/>
                <w:szCs w:val="24"/>
              </w:rPr>
              <w:t>Fase 3</w:t>
            </w:r>
            <w:r>
              <w:rPr>
                <w:rFonts w:ascii="Rotis Semi Sans CN" w:hAnsi="Rotis Semi Sans CN"/>
                <w:color w:val="0000FF"/>
                <w:sz w:val="24"/>
                <w:szCs w:val="24"/>
              </w:rPr>
              <w:t xml:space="preserve"> </w:t>
            </w:r>
          </w:p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  <w:r>
              <w:rPr>
                <w:rFonts w:ascii="Rotis Semi Sans CN" w:hAnsi="Rotis Semi Sans CN"/>
                <w:color w:val="0000FF"/>
                <w:sz w:val="24"/>
                <w:szCs w:val="24"/>
              </w:rPr>
              <w:t xml:space="preserve">50% intallig 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</w:p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</w:p>
        </w:tc>
        <w:tc>
          <w:tcPr>
            <w:tcW w:w="430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Week 2: Start met 50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% inzetbaarheid. Als periode 3 </w:t>
            </w:r>
            <w:r>
              <w:rPr>
                <w:rFonts w:ascii="Rotis Semi Sans CN" w:hAnsi="Rotis Semi Sans CN"/>
                <w:sz w:val="24"/>
                <w:szCs w:val="24"/>
              </w:rPr>
              <w:t>en 4 zijn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 afgerond gaat </w:t>
            </w:r>
            <w:r>
              <w:rPr>
                <w:rFonts w:ascii="Rotis Semi Sans CN" w:hAnsi="Rotis Semi Sans CN"/>
                <w:sz w:val="24"/>
                <w:szCs w:val="24"/>
              </w:rPr>
              <w:t>de trainee naar 100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>% inzetbaarheid</w:t>
            </w:r>
            <w:r>
              <w:rPr>
                <w:rFonts w:ascii="Rotis Semi Sans CN" w:hAnsi="Rotis Semi Sans CN"/>
                <w:sz w:val="24"/>
                <w:szCs w:val="24"/>
              </w:rPr>
              <w:t xml:space="preserve">. </w:t>
            </w: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A</w:t>
            </w:r>
            <w:r>
              <w:rPr>
                <w:rFonts w:ascii="Rotis Semi Sans CN" w:hAnsi="Rotis Semi Sans CN"/>
                <w:sz w:val="24"/>
                <w:szCs w:val="24"/>
              </w:rPr>
              <w:t>anwezigheid bij een teamoverleg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Inzicht in het overdrachtsysteem/gebruik agenda.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Oudercontacten behouden (onder begeleiding)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Zelfstandig activiteiten met de</w:t>
            </w:r>
            <w:r>
              <w:rPr>
                <w:rFonts w:ascii="Rotis Semi Sans CN" w:hAnsi="Rotis Semi Sans CN"/>
                <w:sz w:val="24"/>
                <w:szCs w:val="24"/>
              </w:rPr>
              <w:t xml:space="preserve"> kinderen voorbereiden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Bewust bezig met communicatie met kinderen: hierin alle</w:t>
            </w:r>
            <w:r>
              <w:rPr>
                <w:rFonts w:ascii="Rotis Semi Sans CN" w:hAnsi="Rotis Semi Sans CN"/>
                <w:sz w:val="24"/>
                <w:szCs w:val="24"/>
              </w:rPr>
              <w:t>s benoemen wat je doet en ziet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Zelfstandig activit</w:t>
            </w:r>
            <w:r>
              <w:rPr>
                <w:rFonts w:ascii="Rotis Semi Sans CN" w:hAnsi="Rotis Semi Sans CN"/>
                <w:sz w:val="24"/>
                <w:szCs w:val="24"/>
              </w:rPr>
              <w:t>eiten met de kinderen uitvoeren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Kindboekjes bijh</w:t>
            </w:r>
            <w:r>
              <w:rPr>
                <w:rFonts w:ascii="Rotis Semi Sans CN" w:hAnsi="Rotis Semi Sans CN"/>
                <w:sz w:val="24"/>
                <w:szCs w:val="24"/>
              </w:rPr>
              <w:t>ouden/weekverhaaltjes schrijven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Kinderen temperaturen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color w:val="0000FF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color w:val="0000FF"/>
                <w:sz w:val="24"/>
                <w:szCs w:val="24"/>
              </w:rPr>
              <w:t>Fase 4</w:t>
            </w:r>
          </w:p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Van 50 naar 100 % formatief inzetbaar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 xml:space="preserve">Deel 2 van week 2: 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Als </w:t>
            </w:r>
            <w:r>
              <w:rPr>
                <w:rFonts w:ascii="Rotis Semi Sans CN" w:hAnsi="Rotis Semi Sans CN"/>
                <w:sz w:val="24"/>
                <w:szCs w:val="24"/>
              </w:rPr>
              <w:t>fase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 4 is afgerond gaat </w:t>
            </w:r>
            <w:r>
              <w:rPr>
                <w:rFonts w:ascii="Rotis Semi Sans CN" w:hAnsi="Rotis Semi Sans CN"/>
                <w:sz w:val="24"/>
                <w:szCs w:val="24"/>
              </w:rPr>
              <w:t>trainee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 naar 100% inzetbaarheid</w:t>
            </w:r>
            <w:r>
              <w:rPr>
                <w:rFonts w:ascii="Rotis Semi Sans CN" w:hAnsi="Rotis Semi Sans CN"/>
                <w:sz w:val="24"/>
                <w:szCs w:val="24"/>
              </w:rPr>
              <w:t xml:space="preserve">. </w:t>
            </w: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Zelf rapp</w:t>
            </w:r>
            <w:r>
              <w:rPr>
                <w:rFonts w:ascii="Rotis Semi Sans CN" w:hAnsi="Rotis Semi Sans CN"/>
                <w:sz w:val="24"/>
                <w:szCs w:val="24"/>
              </w:rPr>
              <w:t>orteren in agenda en overdracht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Actie</w:t>
            </w:r>
            <w:r>
              <w:rPr>
                <w:rFonts w:ascii="Rotis Semi Sans CN" w:hAnsi="Rotis Semi Sans CN"/>
                <w:sz w:val="24"/>
                <w:szCs w:val="24"/>
              </w:rPr>
              <w:t>ve deelname aan een teamoverleg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lastRenderedPageBreak/>
              <w:t>Zelfstandige bes</w:t>
            </w:r>
            <w:r>
              <w:rPr>
                <w:rFonts w:ascii="Rotis Semi Sans CN" w:hAnsi="Rotis Semi Sans CN"/>
                <w:sz w:val="24"/>
                <w:szCs w:val="24"/>
              </w:rPr>
              <w:t>lissingen nemen tijdens je werk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Fee</w:t>
            </w:r>
            <w:r>
              <w:rPr>
                <w:rFonts w:ascii="Rotis Semi Sans CN" w:hAnsi="Rotis Semi Sans CN"/>
                <w:sz w:val="24"/>
                <w:szCs w:val="24"/>
              </w:rPr>
              <w:t>dback kunnen geven en ontvangen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Visie op h</w:t>
            </w:r>
            <w:r>
              <w:rPr>
                <w:rFonts w:ascii="Rotis Semi Sans CN" w:hAnsi="Rotis Semi Sans CN"/>
                <w:sz w:val="24"/>
                <w:szCs w:val="24"/>
              </w:rPr>
              <w:t>et werken als Nanny ontwikkelen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Signaleren van problemen bij kind</w:t>
            </w:r>
            <w:r>
              <w:rPr>
                <w:rFonts w:ascii="Rotis Semi Sans CN" w:hAnsi="Rotis Semi Sans CN"/>
                <w:sz w:val="24"/>
                <w:szCs w:val="24"/>
              </w:rPr>
              <w:t>eren en hierop in kunnen spelen</w:t>
            </w:r>
            <w:r w:rsidRPr="00294C25">
              <w:rPr>
                <w:rFonts w:ascii="Rotis Semi Sans CN" w:hAnsi="Rotis Semi Sans C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Sign</w:t>
            </w:r>
            <w:r>
              <w:rPr>
                <w:rFonts w:ascii="Rotis Semi Sans CN" w:hAnsi="Rotis Semi Sans CN"/>
                <w:sz w:val="24"/>
                <w:szCs w:val="24"/>
              </w:rPr>
              <w:t>aleren van problemen bij ouders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Ouders kunnen ondersteun</w:t>
            </w:r>
            <w:r>
              <w:rPr>
                <w:rFonts w:ascii="Rotis Semi Sans CN" w:hAnsi="Rotis Semi Sans CN"/>
                <w:sz w:val="24"/>
                <w:szCs w:val="24"/>
              </w:rPr>
              <w:t>en en eventueel adviezen geven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Groepsagenda bijhouden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>
              <w:rPr>
                <w:rFonts w:ascii="Rotis Semi Sans CN" w:hAnsi="Rotis Semi Sans CN"/>
                <w:sz w:val="24"/>
                <w:szCs w:val="24"/>
              </w:rPr>
              <w:t>Overdrachten aan ouders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  <w:tr w:rsidR="009A2834" w:rsidRPr="00294C25" w:rsidTr="00D377EC">
        <w:trPr>
          <w:trHeight w:val="613"/>
        </w:trPr>
        <w:tc>
          <w:tcPr>
            <w:tcW w:w="346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  <w:r w:rsidRPr="00294C25">
              <w:rPr>
                <w:rFonts w:ascii="Rotis Semi Sans CN" w:hAnsi="Rotis Semi Sans CN"/>
                <w:sz w:val="24"/>
                <w:szCs w:val="24"/>
              </w:rPr>
              <w:t>Ove</w:t>
            </w:r>
            <w:r>
              <w:rPr>
                <w:rFonts w:ascii="Rotis Semi Sans CN" w:hAnsi="Rotis Semi Sans CN"/>
                <w:sz w:val="24"/>
                <w:szCs w:val="24"/>
              </w:rPr>
              <w:t>rdracht schrijven aan collega’s</w:t>
            </w:r>
          </w:p>
        </w:tc>
        <w:tc>
          <w:tcPr>
            <w:tcW w:w="1080" w:type="dxa"/>
            <w:shd w:val="clear" w:color="auto" w:fill="99CCFF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  <w:tc>
          <w:tcPr>
            <w:tcW w:w="4308" w:type="dxa"/>
          </w:tcPr>
          <w:p w:rsidR="009A2834" w:rsidRPr="00294C25" w:rsidRDefault="009A2834" w:rsidP="00D377EC">
            <w:pPr>
              <w:rPr>
                <w:rFonts w:ascii="Rotis Semi Sans CN" w:hAnsi="Rotis Semi Sans CN"/>
                <w:sz w:val="24"/>
                <w:szCs w:val="24"/>
              </w:rPr>
            </w:pPr>
          </w:p>
        </w:tc>
      </w:tr>
    </w:tbl>
    <w:p w:rsidR="009A2834" w:rsidRPr="00294C25" w:rsidRDefault="009A2834" w:rsidP="009A2834">
      <w:pPr>
        <w:rPr>
          <w:rFonts w:ascii="Rotis Semi Sans CN" w:hAnsi="Rotis Semi Sans CN"/>
          <w:sz w:val="24"/>
          <w:szCs w:val="24"/>
        </w:rPr>
      </w:pPr>
    </w:p>
    <w:p w:rsidR="009A2834" w:rsidRPr="00294C25" w:rsidRDefault="009A2834" w:rsidP="009A2834">
      <w:pPr>
        <w:pStyle w:val="Lijstalinea"/>
        <w:ind w:left="0"/>
        <w:rPr>
          <w:rFonts w:ascii="Rotis Semi Sans CN" w:hAnsi="Rotis Semi Sans CN"/>
          <w:b/>
          <w:sz w:val="24"/>
          <w:szCs w:val="24"/>
        </w:rPr>
      </w:pPr>
    </w:p>
    <w:p w:rsidR="009A2834" w:rsidRPr="00294C25" w:rsidRDefault="009A2834" w:rsidP="009A2834">
      <w:pPr>
        <w:rPr>
          <w:rFonts w:ascii="Rotis Semi Sans CN" w:hAnsi="Rotis Semi Sans CN"/>
          <w:b/>
          <w:sz w:val="24"/>
          <w:szCs w:val="24"/>
        </w:rPr>
      </w:pPr>
    </w:p>
    <w:p w:rsidR="009A2834" w:rsidRPr="00294C25" w:rsidRDefault="009A2834" w:rsidP="009A2834">
      <w:pPr>
        <w:rPr>
          <w:rFonts w:ascii="Rotis Semi Sans CN" w:hAnsi="Rotis Semi Sans CN"/>
          <w:b/>
          <w:sz w:val="24"/>
          <w:szCs w:val="24"/>
        </w:rPr>
      </w:pPr>
    </w:p>
    <w:p w:rsidR="009A2834" w:rsidRDefault="009A2834" w:rsidP="009A2834">
      <w:pPr>
        <w:rPr>
          <w:rFonts w:ascii="Rotis Semi Sans CN" w:hAnsi="Rotis Semi Sans CN"/>
          <w:b/>
          <w:sz w:val="24"/>
          <w:szCs w:val="24"/>
        </w:rPr>
      </w:pPr>
    </w:p>
    <w:p w:rsidR="00D7266C" w:rsidRPr="00611D0D" w:rsidRDefault="00D7266C">
      <w:pPr>
        <w:contextualSpacing/>
        <w:rPr>
          <w:rFonts w:ascii="Rotis Semi Sans CN" w:hAnsi="Rotis Semi Sans CN"/>
          <w:sz w:val="24"/>
          <w:szCs w:val="24"/>
        </w:rPr>
      </w:pPr>
      <w:bookmarkStart w:id="0" w:name="_GoBack"/>
      <w:bookmarkEnd w:id="0"/>
    </w:p>
    <w:sectPr w:rsidR="00D7266C" w:rsidRPr="00611D0D">
      <w:foot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tisSemiSans">
    <w:altName w:val="Rotis Semi Sans CN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727" w:rsidRDefault="009A2834" w:rsidP="003D5727">
    <w:pPr>
      <w:pStyle w:val="Voettekst"/>
      <w:jc w:val="right"/>
    </w:pPr>
    <w:r>
      <w:t>11.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34"/>
    <w:rsid w:val="00047E70"/>
    <w:rsid w:val="000D4869"/>
    <w:rsid w:val="00611D0D"/>
    <w:rsid w:val="006D0852"/>
    <w:rsid w:val="00951B98"/>
    <w:rsid w:val="009A2834"/>
    <w:rsid w:val="00BB3265"/>
    <w:rsid w:val="00D7266C"/>
    <w:rsid w:val="00F2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B987B-91E9-4C41-8446-8669163C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A2834"/>
    <w:rPr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A283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9A28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2834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84AF5D95</Template>
  <TotalTime>1</TotalTime>
  <Pages>4</Pages>
  <Words>528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Klaske de Vries</dc:creator>
  <cp:keywords/>
  <dc:description/>
  <cp:lastModifiedBy>Klaske de Vries</cp:lastModifiedBy>
  <cp:revision>1</cp:revision>
  <dcterms:created xsi:type="dcterms:W3CDTF">2018-04-20T14:05:00Z</dcterms:created>
  <dcterms:modified xsi:type="dcterms:W3CDTF">2018-04-20T14:06:00Z</dcterms:modified>
</cp:coreProperties>
</file>